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53" w:rsidRPr="000530CC" w:rsidRDefault="00CD5953" w:rsidP="000530CC">
      <w:pPr>
        <w:widowControl w:val="0"/>
        <w:spacing w:after="0" w:line="240" w:lineRule="auto"/>
        <w:ind w:firstLine="6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D5953" w:rsidRPr="000530CC" w:rsidRDefault="00CD5953" w:rsidP="000530CC">
      <w:pPr>
        <w:widowControl w:val="0"/>
        <w:spacing w:after="0" w:line="240" w:lineRule="auto"/>
        <w:ind w:firstLine="6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0530CC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0530CC">
        <w:rPr>
          <w:rFonts w:ascii="Times New Roman" w:hAnsi="Times New Roman" w:cs="Times New Roman"/>
          <w:sz w:val="20"/>
          <w:szCs w:val="20"/>
        </w:rPr>
        <w:t xml:space="preserve"> администрации города</w:t>
      </w:r>
    </w:p>
    <w:p w:rsidR="00CD5953" w:rsidRPr="000530CC" w:rsidRDefault="00CD5953" w:rsidP="000530CC">
      <w:pPr>
        <w:spacing w:after="0" w:line="240" w:lineRule="auto"/>
        <w:ind w:firstLine="6120"/>
        <w:rPr>
          <w:rFonts w:ascii="Times New Roman" w:hAnsi="Times New Roman" w:cs="Times New Roman"/>
          <w:sz w:val="20"/>
          <w:szCs w:val="20"/>
        </w:rPr>
      </w:pPr>
      <w:r w:rsidRPr="000530CC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C125B8">
        <w:rPr>
          <w:rFonts w:ascii="Times New Roman" w:hAnsi="Times New Roman" w:cs="Times New Roman"/>
          <w:sz w:val="20"/>
          <w:szCs w:val="20"/>
        </w:rPr>
        <w:t>от</w:t>
      </w:r>
      <w:r w:rsidR="009D4EDE">
        <w:rPr>
          <w:rFonts w:ascii="Times New Roman" w:hAnsi="Times New Roman" w:cs="Times New Roman"/>
          <w:sz w:val="20"/>
          <w:szCs w:val="20"/>
        </w:rPr>
        <w:t xml:space="preserve"> 17.11.2017 № 842</w:t>
      </w:r>
      <w:bookmarkStart w:id="0" w:name="_GoBack"/>
      <w:bookmarkEnd w:id="0"/>
    </w:p>
    <w:p w:rsidR="00CD5953" w:rsidRDefault="00CD5953" w:rsidP="000530CC"/>
    <w:p w:rsidR="00CD5953" w:rsidRDefault="00CD5953" w:rsidP="000530CC"/>
    <w:p w:rsidR="00CD5953" w:rsidRDefault="00CD5953" w:rsidP="007810F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4A6B2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C125B8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ЛОЖЕНИЕ</w:t>
      </w:r>
    </w:p>
    <w:p w:rsidR="00CD5953" w:rsidRPr="00C125B8" w:rsidRDefault="00C125B8" w:rsidP="00781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5B8">
        <w:rPr>
          <w:rFonts w:ascii="Times New Roman" w:hAnsi="Times New Roman"/>
          <w:b/>
          <w:sz w:val="28"/>
          <w:szCs w:val="28"/>
        </w:rPr>
        <w:t>о порядке сообщения руководителями муниципальных учреждений и предприятий города Армянска о возникновении личной заинтересованн</w:t>
      </w:r>
      <w:r w:rsidRPr="00C125B8">
        <w:rPr>
          <w:rFonts w:ascii="Times New Roman" w:hAnsi="Times New Roman"/>
          <w:b/>
          <w:sz w:val="28"/>
          <w:szCs w:val="28"/>
        </w:rPr>
        <w:t>о</w:t>
      </w:r>
      <w:r w:rsidRPr="00C125B8">
        <w:rPr>
          <w:rFonts w:ascii="Times New Roman" w:hAnsi="Times New Roman"/>
          <w:b/>
          <w:sz w:val="28"/>
          <w:szCs w:val="28"/>
        </w:rPr>
        <w:t xml:space="preserve">сти при исполнении должностных обязанностей, которая </w:t>
      </w:r>
      <w:r w:rsidR="00DD2D1E">
        <w:rPr>
          <w:rFonts w:ascii="Times New Roman" w:hAnsi="Times New Roman"/>
          <w:b/>
          <w:sz w:val="28"/>
          <w:szCs w:val="28"/>
        </w:rPr>
        <w:t xml:space="preserve">приводит или </w:t>
      </w:r>
      <w:r w:rsidRPr="00C125B8">
        <w:rPr>
          <w:rFonts w:ascii="Times New Roman" w:hAnsi="Times New Roman"/>
          <w:b/>
          <w:sz w:val="28"/>
          <w:szCs w:val="28"/>
        </w:rPr>
        <w:t>может привести к конфликту интересов</w:t>
      </w:r>
    </w:p>
    <w:p w:rsidR="00CD5953" w:rsidRPr="00E87C20" w:rsidRDefault="00CD5953" w:rsidP="00781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C125B8" w:rsidRPr="00C125B8" w:rsidRDefault="00CD5953" w:rsidP="0078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5B8">
        <w:rPr>
          <w:rFonts w:ascii="Times New Roman" w:hAnsi="Times New Roman" w:cs="Times New Roman"/>
          <w:sz w:val="28"/>
          <w:szCs w:val="28"/>
          <w:lang w:eastAsia="ru-RU"/>
        </w:rPr>
        <w:t>1. Настоящи</w:t>
      </w:r>
      <w:r w:rsidR="00C125B8" w:rsidRPr="00C125B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12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5B8" w:rsidRPr="00C125B8">
        <w:rPr>
          <w:rFonts w:ascii="Times New Roman" w:hAnsi="Times New Roman" w:cs="Times New Roman"/>
          <w:sz w:val="28"/>
          <w:szCs w:val="28"/>
          <w:lang w:eastAsia="ru-RU"/>
        </w:rPr>
        <w:t>Положением определяется порядок сообщения руковод</w:t>
      </w:r>
      <w:r w:rsidR="00C125B8" w:rsidRPr="00C125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125B8" w:rsidRPr="00C125B8">
        <w:rPr>
          <w:rFonts w:ascii="Times New Roman" w:hAnsi="Times New Roman" w:cs="Times New Roman"/>
          <w:sz w:val="28"/>
          <w:szCs w:val="28"/>
          <w:lang w:eastAsia="ru-RU"/>
        </w:rPr>
        <w:t xml:space="preserve">телями </w:t>
      </w:r>
      <w:r w:rsidRPr="00C12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5B8" w:rsidRPr="00C125B8">
        <w:rPr>
          <w:rFonts w:ascii="Times New Roman" w:hAnsi="Times New Roman"/>
          <w:sz w:val="28"/>
          <w:szCs w:val="28"/>
        </w:rPr>
        <w:t>муниципальных учреждений и предприятий города Армянска о во</w:t>
      </w:r>
      <w:r w:rsidR="00C125B8" w:rsidRPr="00C125B8">
        <w:rPr>
          <w:rFonts w:ascii="Times New Roman" w:hAnsi="Times New Roman"/>
          <w:sz w:val="28"/>
          <w:szCs w:val="28"/>
        </w:rPr>
        <w:t>з</w:t>
      </w:r>
      <w:r w:rsidR="00C125B8" w:rsidRPr="00C125B8">
        <w:rPr>
          <w:rFonts w:ascii="Times New Roman" w:hAnsi="Times New Roman"/>
          <w:sz w:val="28"/>
          <w:szCs w:val="28"/>
        </w:rPr>
        <w:t>никновении личной заинтересованности при исполнении должностных обяза</w:t>
      </w:r>
      <w:r w:rsidR="00C125B8" w:rsidRPr="00C125B8">
        <w:rPr>
          <w:rFonts w:ascii="Times New Roman" w:hAnsi="Times New Roman"/>
          <w:sz w:val="28"/>
          <w:szCs w:val="28"/>
        </w:rPr>
        <w:t>н</w:t>
      </w:r>
      <w:r w:rsidR="00C125B8" w:rsidRPr="00C125B8">
        <w:rPr>
          <w:rFonts w:ascii="Times New Roman" w:hAnsi="Times New Roman"/>
          <w:sz w:val="28"/>
          <w:szCs w:val="28"/>
        </w:rPr>
        <w:t xml:space="preserve">ностей, которая </w:t>
      </w:r>
      <w:r w:rsidR="00DD2D1E">
        <w:rPr>
          <w:rFonts w:ascii="Times New Roman" w:hAnsi="Times New Roman"/>
          <w:sz w:val="28"/>
          <w:szCs w:val="28"/>
        </w:rPr>
        <w:t>приводит или может привести</w:t>
      </w:r>
      <w:r w:rsidR="00DD2D1E" w:rsidRPr="00C125B8">
        <w:rPr>
          <w:rFonts w:ascii="Times New Roman" w:hAnsi="Times New Roman"/>
          <w:sz w:val="28"/>
          <w:szCs w:val="28"/>
        </w:rPr>
        <w:t xml:space="preserve"> </w:t>
      </w:r>
      <w:r w:rsidR="00C125B8" w:rsidRPr="00C125B8">
        <w:rPr>
          <w:rFonts w:ascii="Times New Roman" w:hAnsi="Times New Roman"/>
          <w:sz w:val="28"/>
          <w:szCs w:val="28"/>
        </w:rPr>
        <w:t>к конфликту интересов</w:t>
      </w:r>
      <w:r w:rsidR="005E4CEA">
        <w:rPr>
          <w:rFonts w:ascii="Times New Roman" w:hAnsi="Times New Roman"/>
          <w:sz w:val="28"/>
          <w:szCs w:val="28"/>
        </w:rPr>
        <w:t>.</w:t>
      </w:r>
      <w:r w:rsidRPr="00C12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25B8" w:rsidRDefault="00CD5953" w:rsidP="00781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5B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A6B2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125B8" w:rsidRPr="00C125B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125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25B8" w:rsidRPr="00C125B8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 w:rsidR="00C125B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125B8" w:rsidRPr="00C125B8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C125B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Положении используются </w:t>
      </w:r>
      <w:r w:rsidR="00C125B8" w:rsidRPr="00C12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5B8">
        <w:rPr>
          <w:rFonts w:ascii="Times New Roman" w:hAnsi="Times New Roman" w:cs="Times New Roman"/>
          <w:sz w:val="28"/>
          <w:szCs w:val="28"/>
          <w:lang w:eastAsia="ru-RU"/>
        </w:rPr>
        <w:t>понятия «конфликт интер</w:t>
      </w:r>
      <w:r w:rsidR="00C125B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125B8">
        <w:rPr>
          <w:rFonts w:ascii="Times New Roman" w:hAnsi="Times New Roman" w:cs="Times New Roman"/>
          <w:sz w:val="28"/>
          <w:szCs w:val="28"/>
          <w:lang w:eastAsia="ru-RU"/>
        </w:rPr>
        <w:t>сов», «личная заинтересованность», установленные статьей 10 Федерального закона от 25.12.2008 №273-ФЗ «О противодействии коррупции».</w:t>
      </w:r>
    </w:p>
    <w:p w:rsidR="007D36D8" w:rsidRPr="007810FE" w:rsidRDefault="00C125B8" w:rsidP="007810FE">
      <w:pPr>
        <w:pStyle w:val="2"/>
        <w:shd w:val="clear" w:color="auto" w:fill="auto"/>
        <w:tabs>
          <w:tab w:val="left" w:pos="1214"/>
        </w:tabs>
        <w:spacing w:after="0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 xml:space="preserve">3. </w:t>
      </w:r>
      <w:r w:rsidR="007D36D8" w:rsidRPr="007810FE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и предприятий города </w:t>
      </w:r>
      <w:r w:rsidR="00E50B6F">
        <w:rPr>
          <w:rFonts w:ascii="Times New Roman" w:hAnsi="Times New Roman" w:cs="Times New Roman"/>
          <w:sz w:val="28"/>
          <w:szCs w:val="28"/>
        </w:rPr>
        <w:t>А</w:t>
      </w:r>
      <w:r w:rsidR="00E50B6F">
        <w:rPr>
          <w:rFonts w:ascii="Times New Roman" w:hAnsi="Times New Roman" w:cs="Times New Roman"/>
          <w:sz w:val="28"/>
          <w:szCs w:val="28"/>
        </w:rPr>
        <w:t>р</w:t>
      </w:r>
      <w:r w:rsidR="00E50B6F">
        <w:rPr>
          <w:rFonts w:ascii="Times New Roman" w:hAnsi="Times New Roman" w:cs="Times New Roman"/>
          <w:sz w:val="28"/>
          <w:szCs w:val="28"/>
        </w:rPr>
        <w:t>мянска</w:t>
      </w:r>
      <w:r w:rsidR="007D36D8" w:rsidRPr="007810FE">
        <w:rPr>
          <w:rFonts w:ascii="Times New Roman" w:hAnsi="Times New Roman" w:cs="Times New Roman"/>
          <w:sz w:val="28"/>
          <w:szCs w:val="28"/>
        </w:rPr>
        <w:t xml:space="preserve"> (далее - руководитель) обязаны сообщать о возникновении личной заи</w:t>
      </w:r>
      <w:r w:rsidR="007D36D8" w:rsidRPr="007810FE">
        <w:rPr>
          <w:rFonts w:ascii="Times New Roman" w:hAnsi="Times New Roman" w:cs="Times New Roman"/>
          <w:sz w:val="28"/>
          <w:szCs w:val="28"/>
        </w:rPr>
        <w:t>н</w:t>
      </w:r>
      <w:r w:rsidR="007D36D8" w:rsidRPr="007810FE">
        <w:rPr>
          <w:rFonts w:ascii="Times New Roman" w:hAnsi="Times New Roman" w:cs="Times New Roman"/>
          <w:sz w:val="28"/>
          <w:szCs w:val="28"/>
        </w:rPr>
        <w:t>тересованности при исполнении должностных обязанностей, которая приводит или может привести к конфликту интересов, а также принимать меры по предо</w:t>
      </w:r>
      <w:r w:rsidR="007D36D8" w:rsidRPr="007810FE">
        <w:rPr>
          <w:rFonts w:ascii="Times New Roman" w:hAnsi="Times New Roman" w:cs="Times New Roman"/>
          <w:sz w:val="28"/>
          <w:szCs w:val="28"/>
        </w:rPr>
        <w:t>т</w:t>
      </w:r>
      <w:r w:rsidR="007D36D8" w:rsidRPr="007810FE">
        <w:rPr>
          <w:rFonts w:ascii="Times New Roman" w:hAnsi="Times New Roman" w:cs="Times New Roman"/>
          <w:sz w:val="28"/>
          <w:szCs w:val="28"/>
        </w:rPr>
        <w:t>вращению или урегулированию конфликта интересов.</w:t>
      </w:r>
    </w:p>
    <w:p w:rsidR="007D36D8" w:rsidRPr="007810FE" w:rsidRDefault="007810FE" w:rsidP="007810FE">
      <w:pPr>
        <w:pStyle w:val="2"/>
        <w:shd w:val="clear" w:color="auto" w:fill="auto"/>
        <w:tabs>
          <w:tab w:val="left" w:pos="1214"/>
        </w:tabs>
        <w:spacing w:after="0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D36D8" w:rsidRPr="007810FE">
        <w:rPr>
          <w:rFonts w:ascii="Times New Roman" w:hAnsi="Times New Roman" w:cs="Times New Roman"/>
          <w:sz w:val="28"/>
          <w:szCs w:val="28"/>
        </w:rPr>
        <w:t xml:space="preserve">При возникновении личной заинтересованности руководитель обязан уведомить представителя нанимателя (работодателя) в лице главы </w:t>
      </w:r>
      <w:r w:rsidR="00BE4810">
        <w:rPr>
          <w:rFonts w:ascii="Times New Roman" w:hAnsi="Times New Roman" w:cs="Times New Roman"/>
          <w:sz w:val="28"/>
          <w:szCs w:val="28"/>
        </w:rPr>
        <w:t>а</w:t>
      </w:r>
      <w:r w:rsidR="007D36D8" w:rsidRPr="007810FE">
        <w:rPr>
          <w:rFonts w:ascii="Times New Roman" w:hAnsi="Times New Roman" w:cs="Times New Roman"/>
          <w:sz w:val="28"/>
          <w:szCs w:val="28"/>
        </w:rPr>
        <w:t>дминистр</w:t>
      </w:r>
      <w:r w:rsidR="007D36D8" w:rsidRPr="007810FE">
        <w:rPr>
          <w:rFonts w:ascii="Times New Roman" w:hAnsi="Times New Roman" w:cs="Times New Roman"/>
          <w:sz w:val="28"/>
          <w:szCs w:val="28"/>
        </w:rPr>
        <w:t>а</w:t>
      </w:r>
      <w:r w:rsidR="007D36D8" w:rsidRPr="007810FE">
        <w:rPr>
          <w:rFonts w:ascii="Times New Roman" w:hAnsi="Times New Roman" w:cs="Times New Roman"/>
          <w:sz w:val="28"/>
          <w:szCs w:val="28"/>
        </w:rPr>
        <w:t xml:space="preserve">ции города </w:t>
      </w:r>
      <w:r>
        <w:rPr>
          <w:rFonts w:ascii="Times New Roman" w:hAnsi="Times New Roman" w:cs="Times New Roman"/>
          <w:sz w:val="28"/>
          <w:szCs w:val="28"/>
        </w:rPr>
        <w:t>Армянска</w:t>
      </w:r>
      <w:r w:rsidR="007D36D8" w:rsidRPr="007810FE">
        <w:rPr>
          <w:rFonts w:ascii="Times New Roman" w:hAnsi="Times New Roman" w:cs="Times New Roman"/>
          <w:sz w:val="28"/>
          <w:szCs w:val="28"/>
        </w:rPr>
        <w:t xml:space="preserve"> или иного должностного лица, наделенного полномочиями представителя нанимателя (работодателя), как только ему станет об этом извес</w:t>
      </w:r>
      <w:r w:rsidR="007D36D8" w:rsidRPr="007810FE">
        <w:rPr>
          <w:rFonts w:ascii="Times New Roman" w:hAnsi="Times New Roman" w:cs="Times New Roman"/>
          <w:sz w:val="28"/>
          <w:szCs w:val="28"/>
        </w:rPr>
        <w:t>т</w:t>
      </w:r>
      <w:r w:rsidR="007D36D8" w:rsidRPr="007810FE">
        <w:rPr>
          <w:rFonts w:ascii="Times New Roman" w:hAnsi="Times New Roman" w:cs="Times New Roman"/>
          <w:sz w:val="28"/>
          <w:szCs w:val="28"/>
        </w:rPr>
        <w:t>но, а в случае, если личная заинтересованность возникла в служебной команд</w:t>
      </w:r>
      <w:r w:rsidR="007D36D8" w:rsidRPr="007810FE">
        <w:rPr>
          <w:rFonts w:ascii="Times New Roman" w:hAnsi="Times New Roman" w:cs="Times New Roman"/>
          <w:sz w:val="28"/>
          <w:szCs w:val="28"/>
        </w:rPr>
        <w:t>и</w:t>
      </w:r>
      <w:r w:rsidR="007D36D8" w:rsidRPr="007810FE">
        <w:rPr>
          <w:rFonts w:ascii="Times New Roman" w:hAnsi="Times New Roman" w:cs="Times New Roman"/>
          <w:sz w:val="28"/>
          <w:szCs w:val="28"/>
        </w:rPr>
        <w:t>ровке, не при исполнении должностных обязанностей и вне пределов места службы, в течение 3 рабочих дней со дня прибытия</w:t>
      </w:r>
      <w:proofErr w:type="gramEnd"/>
      <w:r w:rsidR="007D36D8" w:rsidRPr="007810FE">
        <w:rPr>
          <w:rFonts w:ascii="Times New Roman" w:hAnsi="Times New Roman" w:cs="Times New Roman"/>
          <w:sz w:val="28"/>
          <w:szCs w:val="28"/>
        </w:rPr>
        <w:t>, путем представления пре</w:t>
      </w:r>
      <w:r w:rsidR="007D36D8" w:rsidRPr="007810FE">
        <w:rPr>
          <w:rFonts w:ascii="Times New Roman" w:hAnsi="Times New Roman" w:cs="Times New Roman"/>
          <w:sz w:val="28"/>
          <w:szCs w:val="28"/>
        </w:rPr>
        <w:t>д</w:t>
      </w:r>
      <w:r w:rsidR="007D36D8" w:rsidRPr="007810FE">
        <w:rPr>
          <w:rFonts w:ascii="Times New Roman" w:hAnsi="Times New Roman" w:cs="Times New Roman"/>
          <w:sz w:val="28"/>
          <w:szCs w:val="28"/>
        </w:rPr>
        <w:t>ставителю нанимателя (работодателю) письменного уведомления о возникнов</w:t>
      </w:r>
      <w:r w:rsidR="007D36D8" w:rsidRPr="007810FE">
        <w:rPr>
          <w:rFonts w:ascii="Times New Roman" w:hAnsi="Times New Roman" w:cs="Times New Roman"/>
          <w:sz w:val="28"/>
          <w:szCs w:val="28"/>
        </w:rPr>
        <w:t>е</w:t>
      </w:r>
      <w:r w:rsidR="007D36D8" w:rsidRPr="007810FE">
        <w:rPr>
          <w:rFonts w:ascii="Times New Roman" w:hAnsi="Times New Roman" w:cs="Times New Roman"/>
          <w:sz w:val="28"/>
          <w:szCs w:val="28"/>
        </w:rPr>
        <w:t>нии личной заинтересованности, которая приводит или может привести к ко</w:t>
      </w:r>
      <w:r w:rsidR="007D36D8" w:rsidRPr="007810FE">
        <w:rPr>
          <w:rFonts w:ascii="Times New Roman" w:hAnsi="Times New Roman" w:cs="Times New Roman"/>
          <w:sz w:val="28"/>
          <w:szCs w:val="28"/>
        </w:rPr>
        <w:t>н</w:t>
      </w:r>
      <w:r w:rsidR="007D36D8" w:rsidRPr="007810FE">
        <w:rPr>
          <w:rFonts w:ascii="Times New Roman" w:hAnsi="Times New Roman" w:cs="Times New Roman"/>
          <w:sz w:val="28"/>
          <w:szCs w:val="28"/>
        </w:rPr>
        <w:t>фликту интересов (далее - уведомление).</w:t>
      </w:r>
    </w:p>
    <w:p w:rsidR="007D36D8" w:rsidRPr="007810FE" w:rsidRDefault="007D36D8" w:rsidP="007810FE">
      <w:pPr>
        <w:pStyle w:val="2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>Уведомление составляется по форме согласно приложению  к насто</w:t>
      </w:r>
      <w:r w:rsidRPr="007810FE">
        <w:rPr>
          <w:rFonts w:ascii="Times New Roman" w:hAnsi="Times New Roman" w:cs="Times New Roman"/>
          <w:sz w:val="28"/>
          <w:szCs w:val="28"/>
        </w:rPr>
        <w:t>я</w:t>
      </w:r>
      <w:r w:rsidRPr="007810FE">
        <w:rPr>
          <w:rFonts w:ascii="Times New Roman" w:hAnsi="Times New Roman" w:cs="Times New Roman"/>
          <w:sz w:val="28"/>
          <w:szCs w:val="28"/>
        </w:rPr>
        <w:t>щему Положению, подписывается руководителем с указанием даты его соста</w:t>
      </w:r>
      <w:r w:rsidRPr="007810FE">
        <w:rPr>
          <w:rFonts w:ascii="Times New Roman" w:hAnsi="Times New Roman" w:cs="Times New Roman"/>
          <w:sz w:val="28"/>
          <w:szCs w:val="28"/>
        </w:rPr>
        <w:t>в</w:t>
      </w:r>
      <w:r w:rsidRPr="007810FE">
        <w:rPr>
          <w:rFonts w:ascii="Times New Roman" w:hAnsi="Times New Roman" w:cs="Times New Roman"/>
          <w:sz w:val="28"/>
          <w:szCs w:val="28"/>
        </w:rPr>
        <w:t>ления.</w:t>
      </w:r>
    </w:p>
    <w:p w:rsidR="007D36D8" w:rsidRPr="007810FE" w:rsidRDefault="007D36D8" w:rsidP="007810FE">
      <w:pPr>
        <w:pStyle w:val="2"/>
        <w:shd w:val="clear" w:color="auto" w:fill="auto"/>
        <w:spacing w:after="0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>При наличии иных материалов, имеющих отношение к обстоятельствам, связанным с возникновением личной заинтересованности, руководитель пре</w:t>
      </w:r>
      <w:r w:rsidRPr="007810FE">
        <w:rPr>
          <w:rFonts w:ascii="Times New Roman" w:hAnsi="Times New Roman" w:cs="Times New Roman"/>
          <w:sz w:val="28"/>
          <w:szCs w:val="28"/>
        </w:rPr>
        <w:t>д</w:t>
      </w:r>
      <w:r w:rsidRPr="007810FE">
        <w:rPr>
          <w:rFonts w:ascii="Times New Roman" w:hAnsi="Times New Roman" w:cs="Times New Roman"/>
          <w:sz w:val="28"/>
          <w:szCs w:val="28"/>
        </w:rPr>
        <w:t>ставляет их вместе с уведомлением.</w:t>
      </w:r>
    </w:p>
    <w:p w:rsidR="007D36D8" w:rsidRPr="007810FE" w:rsidRDefault="007D36D8" w:rsidP="007810FE">
      <w:pPr>
        <w:pStyle w:val="2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 xml:space="preserve">Руководитель направляет уведомление в </w:t>
      </w:r>
      <w:r w:rsidR="007627F3">
        <w:rPr>
          <w:rFonts w:ascii="Times New Roman" w:hAnsi="Times New Roman" w:cs="Times New Roman"/>
          <w:sz w:val="28"/>
          <w:szCs w:val="28"/>
        </w:rPr>
        <w:t xml:space="preserve">отдел муниципальной службы, противодействия коррупции и защиты государственной тайны </w:t>
      </w:r>
      <w:r w:rsidR="00BE4810">
        <w:rPr>
          <w:rFonts w:ascii="Times New Roman" w:hAnsi="Times New Roman" w:cs="Times New Roman"/>
          <w:sz w:val="28"/>
          <w:szCs w:val="28"/>
        </w:rPr>
        <w:t>а</w:t>
      </w:r>
      <w:r w:rsidRPr="007810FE">
        <w:rPr>
          <w:rFonts w:ascii="Times New Roman" w:hAnsi="Times New Roman" w:cs="Times New Roman"/>
          <w:sz w:val="28"/>
          <w:szCs w:val="28"/>
        </w:rPr>
        <w:t>дминистраци</w:t>
      </w:r>
      <w:r w:rsidR="007627F3">
        <w:rPr>
          <w:rFonts w:ascii="Times New Roman" w:hAnsi="Times New Roman" w:cs="Times New Roman"/>
          <w:sz w:val="28"/>
          <w:szCs w:val="28"/>
        </w:rPr>
        <w:t>и</w:t>
      </w:r>
      <w:r w:rsidRPr="007810F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810FE">
        <w:rPr>
          <w:rFonts w:ascii="Times New Roman" w:hAnsi="Times New Roman" w:cs="Times New Roman"/>
          <w:sz w:val="28"/>
          <w:szCs w:val="28"/>
        </w:rPr>
        <w:t>Армянска</w:t>
      </w:r>
      <w:r w:rsidRPr="007810FE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7627F3">
        <w:rPr>
          <w:rFonts w:ascii="Times New Roman" w:hAnsi="Times New Roman" w:cs="Times New Roman"/>
          <w:sz w:val="28"/>
          <w:szCs w:val="28"/>
        </w:rPr>
        <w:t xml:space="preserve"> (далее - ОМСПКЗГТ)</w:t>
      </w:r>
      <w:r w:rsidRPr="007810FE">
        <w:rPr>
          <w:rFonts w:ascii="Times New Roman" w:hAnsi="Times New Roman" w:cs="Times New Roman"/>
          <w:sz w:val="28"/>
          <w:szCs w:val="28"/>
        </w:rPr>
        <w:t>.</w:t>
      </w:r>
    </w:p>
    <w:p w:rsidR="007D36D8" w:rsidRPr="007810FE" w:rsidRDefault="007627F3" w:rsidP="007810FE">
      <w:pPr>
        <w:pStyle w:val="2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ОМСПКЗГТ</w:t>
      </w:r>
      <w:r w:rsidR="007D36D8" w:rsidRPr="007810FE">
        <w:rPr>
          <w:rFonts w:ascii="Times New Roman" w:hAnsi="Times New Roman" w:cs="Times New Roman"/>
          <w:sz w:val="28"/>
          <w:szCs w:val="28"/>
        </w:rPr>
        <w:t xml:space="preserve"> осуществляет прием, регистрацию и учет поступивших уведомлений.</w:t>
      </w:r>
    </w:p>
    <w:p w:rsidR="007D36D8" w:rsidRPr="007810FE" w:rsidRDefault="007D36D8" w:rsidP="007810FE">
      <w:pPr>
        <w:pStyle w:val="2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 xml:space="preserve">Поступившее уведомление регистрируется в </w:t>
      </w:r>
      <w:r w:rsidR="00DD2D1E"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Pr="007810FE">
        <w:rPr>
          <w:rFonts w:ascii="Times New Roman" w:hAnsi="Times New Roman" w:cs="Times New Roman"/>
          <w:sz w:val="28"/>
          <w:szCs w:val="28"/>
        </w:rPr>
        <w:t>Журнал учета уведомлений представителя нанимателя (работодателя) о возникновении личной заинтересованности при исполнении должностных обязанностей, которая пр</w:t>
      </w:r>
      <w:r w:rsidRPr="007810FE">
        <w:rPr>
          <w:rFonts w:ascii="Times New Roman" w:hAnsi="Times New Roman" w:cs="Times New Roman"/>
          <w:sz w:val="28"/>
          <w:szCs w:val="28"/>
        </w:rPr>
        <w:t>и</w:t>
      </w:r>
      <w:r w:rsidRPr="007810FE">
        <w:rPr>
          <w:rFonts w:ascii="Times New Roman" w:hAnsi="Times New Roman" w:cs="Times New Roman"/>
          <w:sz w:val="28"/>
          <w:szCs w:val="28"/>
        </w:rPr>
        <w:t>водит или может привести к конфликту интересов (далее - Журнал учета ув</w:t>
      </w:r>
      <w:r w:rsidRPr="007810FE">
        <w:rPr>
          <w:rFonts w:ascii="Times New Roman" w:hAnsi="Times New Roman" w:cs="Times New Roman"/>
          <w:sz w:val="28"/>
          <w:szCs w:val="28"/>
        </w:rPr>
        <w:t>е</w:t>
      </w:r>
      <w:r w:rsidRPr="007810FE">
        <w:rPr>
          <w:rFonts w:ascii="Times New Roman" w:hAnsi="Times New Roman" w:cs="Times New Roman"/>
          <w:sz w:val="28"/>
          <w:szCs w:val="28"/>
        </w:rPr>
        <w:lastRenderedPageBreak/>
        <w:t xml:space="preserve">домлений), который ведется </w:t>
      </w:r>
      <w:r w:rsidR="007627F3">
        <w:rPr>
          <w:rFonts w:ascii="Times New Roman" w:hAnsi="Times New Roman" w:cs="Times New Roman"/>
          <w:sz w:val="28"/>
          <w:szCs w:val="28"/>
        </w:rPr>
        <w:t>ОМСПКЗГТ</w:t>
      </w:r>
      <w:r w:rsidRPr="007810FE">
        <w:rPr>
          <w:rFonts w:ascii="Times New Roman" w:hAnsi="Times New Roman" w:cs="Times New Roman"/>
          <w:sz w:val="28"/>
          <w:szCs w:val="28"/>
        </w:rPr>
        <w:t>.</w:t>
      </w:r>
    </w:p>
    <w:p w:rsidR="00DD2D1E" w:rsidRDefault="00DD2D1E" w:rsidP="007810FE">
      <w:pPr>
        <w:pStyle w:val="2"/>
        <w:shd w:val="clear" w:color="auto" w:fill="auto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10FE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10FE">
        <w:rPr>
          <w:rFonts w:ascii="Times New Roman" w:hAnsi="Times New Roman" w:cs="Times New Roman"/>
          <w:sz w:val="28"/>
          <w:szCs w:val="28"/>
        </w:rPr>
        <w:t xml:space="preserve">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D2D1E" w:rsidRDefault="00DD2D1E" w:rsidP="007810FE">
      <w:pPr>
        <w:pStyle w:val="2"/>
        <w:shd w:val="clear" w:color="auto" w:fill="auto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DD2D1E" w:rsidRDefault="00DD2D1E" w:rsidP="007810FE">
      <w:pPr>
        <w:pStyle w:val="2"/>
        <w:shd w:val="clear" w:color="auto" w:fill="auto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принятия уведомления;</w:t>
      </w:r>
    </w:p>
    <w:p w:rsidR="00DD2D1E" w:rsidRDefault="00DD2D1E" w:rsidP="007810FE">
      <w:pPr>
        <w:pStyle w:val="2"/>
        <w:shd w:val="clear" w:color="auto" w:fill="auto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руководителя, обратившегося с уведомлением;</w:t>
      </w:r>
    </w:p>
    <w:p w:rsidR="00DD2D1E" w:rsidRDefault="00DD2D1E" w:rsidP="007810FE">
      <w:pPr>
        <w:pStyle w:val="2"/>
        <w:shd w:val="clear" w:color="auto" w:fill="auto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</w:t>
      </w:r>
      <w:r w:rsidR="003456F1">
        <w:rPr>
          <w:rFonts w:ascii="Times New Roman" w:hAnsi="Times New Roman" w:cs="Times New Roman"/>
          <w:sz w:val="28"/>
          <w:szCs w:val="28"/>
        </w:rPr>
        <w:t xml:space="preserve"> передачи уведомления п</w:t>
      </w:r>
      <w:r w:rsidR="003456F1" w:rsidRPr="007810FE">
        <w:rPr>
          <w:rFonts w:ascii="Times New Roman" w:hAnsi="Times New Roman" w:cs="Times New Roman"/>
          <w:sz w:val="28"/>
          <w:szCs w:val="28"/>
        </w:rPr>
        <w:t>редставител</w:t>
      </w:r>
      <w:r w:rsidR="003456F1">
        <w:rPr>
          <w:rFonts w:ascii="Times New Roman" w:hAnsi="Times New Roman" w:cs="Times New Roman"/>
          <w:sz w:val="28"/>
          <w:szCs w:val="28"/>
        </w:rPr>
        <w:t>ю</w:t>
      </w:r>
      <w:r w:rsidR="003456F1" w:rsidRPr="007810FE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3456F1">
        <w:rPr>
          <w:rFonts w:ascii="Times New Roman" w:hAnsi="Times New Roman" w:cs="Times New Roman"/>
          <w:sz w:val="28"/>
          <w:szCs w:val="28"/>
        </w:rPr>
        <w:t>ю</w:t>
      </w:r>
      <w:r w:rsidR="003456F1" w:rsidRPr="007810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D1E" w:rsidRDefault="00DD2D1E" w:rsidP="007810FE">
      <w:pPr>
        <w:pStyle w:val="2"/>
        <w:shd w:val="clear" w:color="auto" w:fill="auto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6F1">
        <w:rPr>
          <w:rFonts w:ascii="Times New Roman" w:hAnsi="Times New Roman" w:cs="Times New Roman"/>
          <w:sz w:val="28"/>
          <w:szCs w:val="28"/>
        </w:rPr>
        <w:t xml:space="preserve">дата передачи уведомления в </w:t>
      </w:r>
      <w:r w:rsidR="003456F1" w:rsidRPr="00BD7E2A">
        <w:rPr>
          <w:rFonts w:ascii="Times New Roman" w:hAnsi="Times New Roman" w:cs="Times New Roman"/>
          <w:sz w:val="28"/>
          <w:szCs w:val="28"/>
        </w:rPr>
        <w:t>комисси</w:t>
      </w:r>
      <w:r w:rsidR="003456F1">
        <w:rPr>
          <w:rFonts w:ascii="Times New Roman" w:hAnsi="Times New Roman" w:cs="Times New Roman"/>
          <w:sz w:val="28"/>
          <w:szCs w:val="28"/>
        </w:rPr>
        <w:t>ю</w:t>
      </w:r>
      <w:r w:rsidR="003456F1" w:rsidRPr="00BD7E2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города А</w:t>
      </w:r>
      <w:r w:rsidR="003456F1" w:rsidRPr="00BD7E2A">
        <w:rPr>
          <w:rFonts w:ascii="Times New Roman" w:hAnsi="Times New Roman" w:cs="Times New Roman"/>
          <w:sz w:val="28"/>
          <w:szCs w:val="28"/>
        </w:rPr>
        <w:t>р</w:t>
      </w:r>
      <w:r w:rsidR="003456F1" w:rsidRPr="00BD7E2A">
        <w:rPr>
          <w:rFonts w:ascii="Times New Roman" w:hAnsi="Times New Roman" w:cs="Times New Roman"/>
          <w:sz w:val="28"/>
          <w:szCs w:val="28"/>
        </w:rPr>
        <w:t>мянска и урегулированию конфликта интересов</w:t>
      </w:r>
      <w:r w:rsidR="003456F1">
        <w:rPr>
          <w:rFonts w:ascii="Times New Roman" w:hAnsi="Times New Roman" w:cs="Times New Roman"/>
          <w:sz w:val="28"/>
          <w:szCs w:val="28"/>
        </w:rPr>
        <w:t>.</w:t>
      </w:r>
    </w:p>
    <w:p w:rsidR="007D36D8" w:rsidRPr="007810FE" w:rsidRDefault="007D36D8" w:rsidP="007810FE">
      <w:pPr>
        <w:pStyle w:val="2"/>
        <w:shd w:val="clear" w:color="auto" w:fill="auto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>Журнал учета уведомлений хранится в месте, защищенном от несанкци</w:t>
      </w:r>
      <w:r w:rsidRPr="007810FE">
        <w:rPr>
          <w:rFonts w:ascii="Times New Roman" w:hAnsi="Times New Roman" w:cs="Times New Roman"/>
          <w:sz w:val="28"/>
          <w:szCs w:val="28"/>
        </w:rPr>
        <w:t>о</w:t>
      </w:r>
      <w:r w:rsidRPr="007810FE">
        <w:rPr>
          <w:rFonts w:ascii="Times New Roman" w:hAnsi="Times New Roman" w:cs="Times New Roman"/>
          <w:sz w:val="28"/>
          <w:szCs w:val="28"/>
        </w:rPr>
        <w:t>нированного доступа. Журнал учета уведомлений должен быть зарегистрирован, прошит, заверен печатью.</w:t>
      </w:r>
    </w:p>
    <w:p w:rsidR="007D36D8" w:rsidRPr="007810FE" w:rsidRDefault="007627F3" w:rsidP="007810FE">
      <w:pPr>
        <w:pStyle w:val="2"/>
        <w:numPr>
          <w:ilvl w:val="0"/>
          <w:numId w:val="3"/>
        </w:numPr>
        <w:shd w:val="clear" w:color="auto" w:fill="auto"/>
        <w:tabs>
          <w:tab w:val="left" w:pos="993"/>
          <w:tab w:val="left" w:pos="1402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ОМСПКЗГТ </w:t>
      </w:r>
      <w:r w:rsidR="007D36D8" w:rsidRPr="007810FE">
        <w:rPr>
          <w:rFonts w:ascii="Times New Roman" w:hAnsi="Times New Roman" w:cs="Times New Roman"/>
          <w:sz w:val="28"/>
          <w:szCs w:val="28"/>
        </w:rPr>
        <w:t>передает зарегистрированное уведомление для ознакомл</w:t>
      </w:r>
      <w:r w:rsidR="007D36D8" w:rsidRPr="007810FE">
        <w:rPr>
          <w:rFonts w:ascii="Times New Roman" w:hAnsi="Times New Roman" w:cs="Times New Roman"/>
          <w:sz w:val="28"/>
          <w:szCs w:val="28"/>
        </w:rPr>
        <w:t>е</w:t>
      </w:r>
      <w:r w:rsidR="007D36D8" w:rsidRPr="007810FE">
        <w:rPr>
          <w:rFonts w:ascii="Times New Roman" w:hAnsi="Times New Roman" w:cs="Times New Roman"/>
          <w:sz w:val="28"/>
          <w:szCs w:val="28"/>
        </w:rPr>
        <w:t>ния представителю нанимателя (работодателю).</w:t>
      </w:r>
    </w:p>
    <w:p w:rsidR="007D36D8" w:rsidRPr="007810FE" w:rsidRDefault="007D36D8" w:rsidP="007810FE">
      <w:pPr>
        <w:pStyle w:val="2"/>
        <w:numPr>
          <w:ilvl w:val="0"/>
          <w:numId w:val="3"/>
        </w:numPr>
        <w:shd w:val="clear" w:color="auto" w:fill="auto"/>
        <w:tabs>
          <w:tab w:val="left" w:pos="993"/>
          <w:tab w:val="left" w:pos="1402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после ознакомления во</w:t>
      </w:r>
      <w:r w:rsidRPr="007810FE">
        <w:rPr>
          <w:rFonts w:ascii="Times New Roman" w:hAnsi="Times New Roman" w:cs="Times New Roman"/>
          <w:sz w:val="28"/>
          <w:szCs w:val="28"/>
        </w:rPr>
        <w:t>з</w:t>
      </w:r>
      <w:r w:rsidRPr="007810FE">
        <w:rPr>
          <w:rFonts w:ascii="Times New Roman" w:hAnsi="Times New Roman" w:cs="Times New Roman"/>
          <w:sz w:val="28"/>
          <w:szCs w:val="28"/>
        </w:rPr>
        <w:t xml:space="preserve">вращает уведомление в </w:t>
      </w:r>
      <w:r w:rsidR="007627F3">
        <w:rPr>
          <w:rFonts w:ascii="Times New Roman" w:hAnsi="Times New Roman" w:cs="Times New Roman"/>
          <w:sz w:val="28"/>
          <w:szCs w:val="28"/>
        </w:rPr>
        <w:t>ОМСПКЗГТ</w:t>
      </w:r>
      <w:r w:rsidRPr="007810FE">
        <w:rPr>
          <w:rFonts w:ascii="Times New Roman" w:hAnsi="Times New Roman" w:cs="Times New Roman"/>
          <w:sz w:val="28"/>
          <w:szCs w:val="28"/>
        </w:rPr>
        <w:t xml:space="preserve"> для рассмотрения и подготовки заключения в порядке, предусмотренном </w:t>
      </w:r>
      <w:r w:rsidR="00BD7E2A" w:rsidRPr="00BD7E2A">
        <w:rPr>
          <w:rFonts w:ascii="Times New Roman" w:hAnsi="Times New Roman" w:cs="Times New Roman"/>
          <w:sz w:val="28"/>
          <w:szCs w:val="28"/>
        </w:rPr>
        <w:t>Положением о комиссии по соблюдению требов</w:t>
      </w:r>
      <w:r w:rsidR="00BD7E2A" w:rsidRPr="00BD7E2A">
        <w:rPr>
          <w:rFonts w:ascii="Times New Roman" w:hAnsi="Times New Roman" w:cs="Times New Roman"/>
          <w:sz w:val="28"/>
          <w:szCs w:val="28"/>
        </w:rPr>
        <w:t>а</w:t>
      </w:r>
      <w:r w:rsidR="00BD7E2A" w:rsidRPr="00BD7E2A">
        <w:rPr>
          <w:rFonts w:ascii="Times New Roman" w:hAnsi="Times New Roman" w:cs="Times New Roman"/>
          <w:sz w:val="28"/>
          <w:szCs w:val="28"/>
        </w:rPr>
        <w:t>ний к служебному поведению муниципальных служащих администрации города Армянска и урегулированию конфликта интересов</w:t>
      </w:r>
      <w:r w:rsidR="00BE4810">
        <w:rPr>
          <w:rFonts w:ascii="Times New Roman" w:hAnsi="Times New Roman" w:cs="Times New Roman"/>
          <w:sz w:val="28"/>
          <w:szCs w:val="28"/>
        </w:rPr>
        <w:t xml:space="preserve"> </w:t>
      </w:r>
      <w:r w:rsidRPr="007810FE">
        <w:rPr>
          <w:rFonts w:ascii="Times New Roman" w:hAnsi="Times New Roman" w:cs="Times New Roman"/>
          <w:sz w:val="28"/>
          <w:szCs w:val="28"/>
        </w:rPr>
        <w:t>(далее - Положение о коми</w:t>
      </w:r>
      <w:r w:rsidRPr="007810FE">
        <w:rPr>
          <w:rFonts w:ascii="Times New Roman" w:hAnsi="Times New Roman" w:cs="Times New Roman"/>
          <w:sz w:val="28"/>
          <w:szCs w:val="28"/>
        </w:rPr>
        <w:t>с</w:t>
      </w:r>
      <w:r w:rsidRPr="007810FE">
        <w:rPr>
          <w:rFonts w:ascii="Times New Roman" w:hAnsi="Times New Roman" w:cs="Times New Roman"/>
          <w:sz w:val="28"/>
          <w:szCs w:val="28"/>
        </w:rPr>
        <w:t>сии по урегулированию конфликта интересов).</w:t>
      </w:r>
    </w:p>
    <w:p w:rsidR="007D36D8" w:rsidRPr="007810FE" w:rsidRDefault="007D36D8" w:rsidP="007810FE">
      <w:pPr>
        <w:pStyle w:val="2"/>
        <w:numPr>
          <w:ilvl w:val="0"/>
          <w:numId w:val="3"/>
        </w:numPr>
        <w:shd w:val="clear" w:color="auto" w:fill="auto"/>
        <w:tabs>
          <w:tab w:val="left" w:pos="993"/>
          <w:tab w:val="left" w:pos="1402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 xml:space="preserve">Уведомление, заключение </w:t>
      </w:r>
      <w:r w:rsidR="006C59F5">
        <w:rPr>
          <w:rFonts w:ascii="Times New Roman" w:hAnsi="Times New Roman" w:cs="Times New Roman"/>
          <w:sz w:val="28"/>
          <w:szCs w:val="28"/>
        </w:rPr>
        <w:t>ОМСПКЗГТ</w:t>
      </w:r>
      <w:r w:rsidR="006C59F5" w:rsidRPr="007810FE">
        <w:rPr>
          <w:rFonts w:ascii="Times New Roman" w:hAnsi="Times New Roman" w:cs="Times New Roman"/>
          <w:sz w:val="28"/>
          <w:szCs w:val="28"/>
        </w:rPr>
        <w:t xml:space="preserve"> </w:t>
      </w:r>
      <w:r w:rsidRPr="007810FE">
        <w:rPr>
          <w:rFonts w:ascii="Times New Roman" w:hAnsi="Times New Roman" w:cs="Times New Roman"/>
          <w:sz w:val="28"/>
          <w:szCs w:val="28"/>
        </w:rPr>
        <w:t>и другие материалы, пол</w:t>
      </w:r>
      <w:r w:rsidRPr="007810FE">
        <w:rPr>
          <w:rFonts w:ascii="Times New Roman" w:hAnsi="Times New Roman" w:cs="Times New Roman"/>
          <w:sz w:val="28"/>
          <w:szCs w:val="28"/>
        </w:rPr>
        <w:t>у</w:t>
      </w:r>
      <w:r w:rsidRPr="007810FE">
        <w:rPr>
          <w:rFonts w:ascii="Times New Roman" w:hAnsi="Times New Roman" w:cs="Times New Roman"/>
          <w:sz w:val="28"/>
          <w:szCs w:val="28"/>
        </w:rPr>
        <w:t xml:space="preserve">ченные в ходе рассмотрения уведомления, подлежат рассмотрению на заседании комиссии по соблюдению требований к служебному поведению муниципальных служащих </w:t>
      </w:r>
      <w:r w:rsidR="006C59F5">
        <w:rPr>
          <w:rFonts w:ascii="Times New Roman" w:hAnsi="Times New Roman" w:cs="Times New Roman"/>
          <w:sz w:val="28"/>
          <w:szCs w:val="28"/>
        </w:rPr>
        <w:t>а</w:t>
      </w:r>
      <w:r w:rsidRPr="007810FE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6C59F5">
        <w:rPr>
          <w:rFonts w:ascii="Times New Roman" w:hAnsi="Times New Roman" w:cs="Times New Roman"/>
          <w:sz w:val="28"/>
          <w:szCs w:val="28"/>
        </w:rPr>
        <w:t>Армянска</w:t>
      </w:r>
      <w:r w:rsidRPr="007810F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</w:t>
      </w:r>
      <w:r w:rsidRPr="007810FE">
        <w:rPr>
          <w:rFonts w:ascii="Times New Roman" w:hAnsi="Times New Roman" w:cs="Times New Roman"/>
          <w:sz w:val="28"/>
          <w:szCs w:val="28"/>
        </w:rPr>
        <w:t>е</w:t>
      </w:r>
      <w:r w:rsidRPr="007810FE">
        <w:rPr>
          <w:rFonts w:ascii="Times New Roman" w:hAnsi="Times New Roman" w:cs="Times New Roman"/>
          <w:sz w:val="28"/>
          <w:szCs w:val="28"/>
        </w:rPr>
        <w:t>ресов (далее - Комиссия).</w:t>
      </w:r>
    </w:p>
    <w:p w:rsidR="007D36D8" w:rsidRPr="007810FE" w:rsidRDefault="007D36D8" w:rsidP="007810FE">
      <w:pPr>
        <w:pStyle w:val="2"/>
        <w:numPr>
          <w:ilvl w:val="0"/>
          <w:numId w:val="3"/>
        </w:numPr>
        <w:shd w:val="clear" w:color="auto" w:fill="auto"/>
        <w:tabs>
          <w:tab w:val="left" w:pos="993"/>
          <w:tab w:val="left" w:pos="1402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7810FE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решения в п</w:t>
      </w:r>
      <w:r w:rsidRPr="007810FE">
        <w:rPr>
          <w:rFonts w:ascii="Times New Roman" w:hAnsi="Times New Roman" w:cs="Times New Roman"/>
          <w:sz w:val="28"/>
          <w:szCs w:val="28"/>
        </w:rPr>
        <w:t>о</w:t>
      </w:r>
      <w:r w:rsidRPr="007810FE">
        <w:rPr>
          <w:rFonts w:ascii="Times New Roman" w:hAnsi="Times New Roman" w:cs="Times New Roman"/>
          <w:sz w:val="28"/>
          <w:szCs w:val="28"/>
        </w:rPr>
        <w:t>рядке, установленном Положением о комиссии по урегулированию конфликта интересов.</w:t>
      </w:r>
    </w:p>
    <w:p w:rsidR="007D36D8" w:rsidRDefault="007D36D8" w:rsidP="007810FE">
      <w:pPr>
        <w:pStyle w:val="2"/>
        <w:shd w:val="clear" w:color="auto" w:fill="auto"/>
        <w:spacing w:after="0"/>
        <w:ind w:firstLine="709"/>
      </w:pPr>
    </w:p>
    <w:p w:rsidR="00C57A94" w:rsidRDefault="00C57A94" w:rsidP="007810FE">
      <w:pPr>
        <w:pStyle w:val="2"/>
        <w:shd w:val="clear" w:color="auto" w:fill="auto"/>
        <w:spacing w:after="0"/>
        <w:ind w:firstLine="709"/>
      </w:pPr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C57A94">
        <w:rPr>
          <w:rFonts w:ascii="Times New Roman" w:hAnsi="Times New Roman" w:cs="Times New Roman"/>
          <w:sz w:val="28"/>
          <w:szCs w:val="28"/>
        </w:rPr>
        <w:t xml:space="preserve">Руководитель аппарата администрации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C57A94">
        <w:rPr>
          <w:rFonts w:ascii="Times New Roman" w:hAnsi="Times New Roman" w:cs="Times New Roman"/>
          <w:sz w:val="28"/>
          <w:szCs w:val="28"/>
        </w:rPr>
        <w:t>Л.В.Бучко</w:t>
      </w:r>
      <w:proofErr w:type="spellEnd"/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C57A94">
        <w:rPr>
          <w:rFonts w:ascii="Times New Roman" w:hAnsi="Times New Roman" w:cs="Times New Roman"/>
          <w:sz w:val="28"/>
          <w:szCs w:val="28"/>
        </w:rPr>
        <w:t>Начальник отдела правовой работы и</w:t>
      </w:r>
    </w:p>
    <w:p w:rsidR="00C57A94" w:rsidRPr="00C57A94" w:rsidRDefault="00C57A94" w:rsidP="00C57A94">
      <w:pPr>
        <w:pStyle w:val="2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C57A94">
        <w:rPr>
          <w:rFonts w:ascii="Times New Roman" w:hAnsi="Times New Roman" w:cs="Times New Roman"/>
          <w:sz w:val="28"/>
          <w:szCs w:val="28"/>
        </w:rPr>
        <w:t xml:space="preserve">муниципальных закупок                </w:t>
      </w:r>
      <w:r w:rsidR="0086040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C57A94">
        <w:rPr>
          <w:rFonts w:ascii="Times New Roman" w:hAnsi="Times New Roman" w:cs="Times New Roman"/>
          <w:sz w:val="28"/>
          <w:szCs w:val="28"/>
        </w:rPr>
        <w:t>А.И.Мацак</w:t>
      </w:r>
      <w:proofErr w:type="spellEnd"/>
    </w:p>
    <w:p w:rsidR="007D36D8" w:rsidRDefault="00C57A94" w:rsidP="007D36D8">
      <w:pPr>
        <w:rPr>
          <w:sz w:val="2"/>
          <w:szCs w:val="2"/>
        </w:rPr>
        <w:sectPr w:rsidR="007D36D8" w:rsidSect="007810FE">
          <w:pgSz w:w="11909" w:h="16838"/>
          <w:pgMar w:top="1134" w:right="567" w:bottom="851" w:left="1701" w:header="0" w:footer="6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            </w:t>
      </w:r>
    </w:p>
    <w:p w:rsidR="00464FAE" w:rsidRPr="00210A67" w:rsidRDefault="00464FAE" w:rsidP="00210A67">
      <w:pPr>
        <w:spacing w:after="960" w:line="240" w:lineRule="auto"/>
        <w:ind w:left="5897"/>
        <w:jc w:val="both"/>
        <w:rPr>
          <w:rFonts w:ascii="Times New Roman" w:hAnsi="Times New Roman" w:cs="Times New Roman"/>
        </w:rPr>
      </w:pPr>
      <w:r w:rsidRPr="00210A67">
        <w:rPr>
          <w:rFonts w:ascii="Times New Roman" w:hAnsi="Times New Roman" w:cs="Times New Roman"/>
        </w:rPr>
        <w:lastRenderedPageBreak/>
        <w:t>Приложение к Положению о порядке с</w:t>
      </w:r>
      <w:r w:rsidRPr="00210A67">
        <w:rPr>
          <w:rFonts w:ascii="Times New Roman" w:hAnsi="Times New Roman" w:cs="Times New Roman"/>
        </w:rPr>
        <w:t>о</w:t>
      </w:r>
      <w:r w:rsidRPr="00210A67">
        <w:rPr>
          <w:rFonts w:ascii="Times New Roman" w:hAnsi="Times New Roman" w:cs="Times New Roman"/>
        </w:rPr>
        <w:t>общения руководителями муниципальных учреждений и предприятий города А</w:t>
      </w:r>
      <w:r w:rsidRPr="00210A67">
        <w:rPr>
          <w:rFonts w:ascii="Times New Roman" w:hAnsi="Times New Roman" w:cs="Times New Roman"/>
        </w:rPr>
        <w:t>р</w:t>
      </w:r>
      <w:r w:rsidRPr="00210A67">
        <w:rPr>
          <w:rFonts w:ascii="Times New Roman" w:hAnsi="Times New Roman" w:cs="Times New Roman"/>
        </w:rPr>
        <w:t>мянска о возникновении личной заинтер</w:t>
      </w:r>
      <w:r w:rsidRPr="00210A67">
        <w:rPr>
          <w:rFonts w:ascii="Times New Roman" w:hAnsi="Times New Roman" w:cs="Times New Roman"/>
        </w:rPr>
        <w:t>е</w:t>
      </w:r>
      <w:r w:rsidRPr="00210A67">
        <w:rPr>
          <w:rFonts w:ascii="Times New Roman" w:hAnsi="Times New Roman" w:cs="Times New Roman"/>
        </w:rPr>
        <w:t>сованности при исполнении должностных обязанностей, которая приводит или м</w:t>
      </w:r>
      <w:r w:rsidRPr="00210A67">
        <w:rPr>
          <w:rFonts w:ascii="Times New Roman" w:hAnsi="Times New Roman" w:cs="Times New Roman"/>
        </w:rPr>
        <w:t>о</w:t>
      </w:r>
      <w:r w:rsidRPr="00210A67">
        <w:rPr>
          <w:rFonts w:ascii="Times New Roman" w:hAnsi="Times New Roman" w:cs="Times New Roman"/>
        </w:rPr>
        <w:t>жет привести к конфликту интересов</w:t>
      </w:r>
    </w:p>
    <w:p w:rsidR="00464FAE" w:rsidRPr="00464FAE" w:rsidRDefault="00464FAE" w:rsidP="00464FA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4FAE">
        <w:rPr>
          <w:rFonts w:ascii="Times New Roman" w:hAnsi="Times New Roman" w:cs="Times New Roman"/>
          <w:sz w:val="24"/>
          <w:szCs w:val="24"/>
        </w:rPr>
        <w:t>Главе администрации города Армянска</w:t>
      </w:r>
    </w:p>
    <w:p w:rsidR="00464FAE" w:rsidRPr="00464FAE" w:rsidRDefault="00464FAE" w:rsidP="00464F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spellStart"/>
      <w:r w:rsidRPr="00464FAE">
        <w:rPr>
          <w:rFonts w:ascii="Times New Roman" w:hAnsi="Times New Roman" w:cs="Times New Roman"/>
          <w:sz w:val="24"/>
          <w:szCs w:val="24"/>
        </w:rPr>
        <w:t>В.А.Телиженко</w:t>
      </w:r>
      <w:proofErr w:type="spellEnd"/>
    </w:p>
    <w:p w:rsidR="00464FAE" w:rsidRPr="00464FAE" w:rsidRDefault="00464FAE" w:rsidP="00464F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64FAE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464FAE" w:rsidRPr="00464FAE" w:rsidRDefault="00464FAE" w:rsidP="00464FAE">
      <w:pPr>
        <w:pBdr>
          <w:top w:val="single" w:sz="4" w:space="1" w:color="auto"/>
        </w:pBdr>
        <w:spacing w:after="0" w:line="240" w:lineRule="auto"/>
        <w:ind w:left="6152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4FAE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464FAE" w:rsidRPr="00464FAE" w:rsidRDefault="00464FAE" w:rsidP="00464FA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FAE" w:rsidRPr="00464FAE" w:rsidRDefault="00464FAE" w:rsidP="00464FA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FAE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464FAE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464FAE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464FAE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464FAE" w:rsidRPr="00464FAE" w:rsidRDefault="00464FAE" w:rsidP="00464F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AE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</w:t>
      </w:r>
      <w:r w:rsidRPr="00464FAE">
        <w:rPr>
          <w:rFonts w:ascii="Times New Roman" w:hAnsi="Times New Roman" w:cs="Times New Roman"/>
          <w:sz w:val="24"/>
          <w:szCs w:val="24"/>
        </w:rPr>
        <w:t>т</w:t>
      </w:r>
      <w:r w:rsidRPr="00464FAE">
        <w:rPr>
          <w:rFonts w:ascii="Times New Roman" w:hAnsi="Times New Roman" w:cs="Times New Roman"/>
          <w:sz w:val="24"/>
          <w:szCs w:val="24"/>
        </w:rPr>
        <w:t>ных обязанностей, которая приводит или может привести к конфликту интересов (</w:t>
      </w:r>
      <w:proofErr w:type="gramStart"/>
      <w:r w:rsidRPr="00464FA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64FAE">
        <w:rPr>
          <w:rFonts w:ascii="Times New Roman" w:hAnsi="Times New Roman" w:cs="Times New Roman"/>
          <w:sz w:val="24"/>
          <w:szCs w:val="24"/>
        </w:rPr>
        <w:t xml:space="preserve"> по</w:t>
      </w:r>
      <w:r w:rsidRPr="00464FAE">
        <w:rPr>
          <w:rFonts w:ascii="Times New Roman" w:hAnsi="Times New Roman" w:cs="Times New Roman"/>
          <w:sz w:val="24"/>
          <w:szCs w:val="24"/>
        </w:rPr>
        <w:t>д</w:t>
      </w:r>
      <w:r w:rsidRPr="00464FAE">
        <w:rPr>
          <w:rFonts w:ascii="Times New Roman" w:hAnsi="Times New Roman" w:cs="Times New Roman"/>
          <w:sz w:val="24"/>
          <w:szCs w:val="24"/>
        </w:rPr>
        <w:t>черкнуть).</w:t>
      </w:r>
    </w:p>
    <w:p w:rsidR="00464FAE" w:rsidRPr="00464FAE" w:rsidRDefault="00464FAE" w:rsidP="00464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AE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464FAE">
        <w:rPr>
          <w:rFonts w:ascii="Times New Roman" w:hAnsi="Times New Roman" w:cs="Times New Roman"/>
          <w:sz w:val="24"/>
          <w:szCs w:val="24"/>
        </w:rPr>
        <w:br/>
      </w:r>
    </w:p>
    <w:p w:rsidR="00464FAE" w:rsidRPr="00464FAE" w:rsidRDefault="00464FAE" w:rsidP="00464FA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AE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</w:t>
      </w:r>
      <w:r w:rsidRPr="00464FAE">
        <w:rPr>
          <w:rFonts w:ascii="Times New Roman" w:hAnsi="Times New Roman" w:cs="Times New Roman"/>
          <w:sz w:val="24"/>
          <w:szCs w:val="24"/>
        </w:rPr>
        <w:t>а</w:t>
      </w:r>
      <w:r w:rsidRPr="00464FAE">
        <w:rPr>
          <w:rFonts w:ascii="Times New Roman" w:hAnsi="Times New Roman" w:cs="Times New Roman"/>
          <w:sz w:val="24"/>
          <w:szCs w:val="24"/>
        </w:rPr>
        <w:t xml:space="preserve">интересованность:  </w:t>
      </w:r>
    </w:p>
    <w:p w:rsidR="00464FAE" w:rsidRPr="00464FAE" w:rsidRDefault="00464FAE" w:rsidP="00464FAE">
      <w:pPr>
        <w:pBdr>
          <w:top w:val="single" w:sz="4" w:space="1" w:color="auto"/>
        </w:pBdr>
        <w:spacing w:after="0" w:line="240" w:lineRule="auto"/>
        <w:ind w:left="2211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AE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464FAE">
        <w:rPr>
          <w:rFonts w:ascii="Times New Roman" w:hAnsi="Times New Roman" w:cs="Times New Roman"/>
          <w:sz w:val="24"/>
          <w:szCs w:val="24"/>
        </w:rPr>
        <w:br/>
      </w:r>
    </w:p>
    <w:p w:rsidR="00464FAE" w:rsidRPr="00464FAE" w:rsidRDefault="00464FAE" w:rsidP="00464FA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AE" w:rsidRPr="00464FAE" w:rsidRDefault="00464FAE" w:rsidP="00464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AE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</w:t>
      </w:r>
      <w:r w:rsidRPr="00464FAE">
        <w:rPr>
          <w:rFonts w:ascii="Times New Roman" w:hAnsi="Times New Roman" w:cs="Times New Roman"/>
          <w:sz w:val="24"/>
          <w:szCs w:val="24"/>
        </w:rPr>
        <w:t>ю</w:t>
      </w:r>
      <w:r w:rsidRPr="00464FAE">
        <w:rPr>
          <w:rFonts w:ascii="Times New Roman" w:hAnsi="Times New Roman" w:cs="Times New Roman"/>
          <w:sz w:val="24"/>
          <w:szCs w:val="24"/>
        </w:rPr>
        <w:t>дению требований к служебному поведению муниципальных служащих администрации города Армянска и урегулированию конфликта интересов при рассмотрении настоящего уведомления (</w:t>
      </w:r>
      <w:proofErr w:type="gramStart"/>
      <w:r w:rsidRPr="00464FA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64FA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64FAE" w:rsidRPr="00464FAE" w:rsidTr="002628D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FAE" w:rsidRPr="00464FAE" w:rsidRDefault="00464FAE" w:rsidP="0046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AE" w:rsidRPr="00464FAE" w:rsidTr="002628D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(подпись лица, напра</w:t>
            </w:r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4FAE" w:rsidRPr="00464FAE" w:rsidRDefault="00464FAE" w:rsidP="0046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A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10A67" w:rsidRDefault="00210A67" w:rsidP="00210A67">
      <w:pPr>
        <w:pStyle w:val="50"/>
        <w:shd w:val="clear" w:color="auto" w:fill="auto"/>
        <w:tabs>
          <w:tab w:val="center" w:pos="6131"/>
          <w:tab w:val="right" w:pos="7541"/>
        </w:tabs>
        <w:spacing w:before="0" w:after="0"/>
        <w:ind w:firstLine="0"/>
        <w:jc w:val="both"/>
      </w:pPr>
    </w:p>
    <w:p w:rsidR="00210A67" w:rsidRDefault="00210A67" w:rsidP="00210A67">
      <w:pPr>
        <w:pStyle w:val="50"/>
        <w:shd w:val="clear" w:color="auto" w:fill="auto"/>
        <w:tabs>
          <w:tab w:val="center" w:pos="6131"/>
          <w:tab w:val="right" w:pos="7541"/>
        </w:tabs>
        <w:spacing w:before="0" w:after="0"/>
        <w:ind w:firstLine="0"/>
        <w:jc w:val="both"/>
      </w:pPr>
    </w:p>
    <w:p w:rsidR="00210A67" w:rsidRDefault="00210A67" w:rsidP="00210A67">
      <w:pPr>
        <w:pStyle w:val="50"/>
        <w:shd w:val="clear" w:color="auto" w:fill="auto"/>
        <w:tabs>
          <w:tab w:val="center" w:pos="6131"/>
          <w:tab w:val="right" w:pos="7541"/>
        </w:tabs>
        <w:spacing w:before="0" w:after="0"/>
        <w:ind w:firstLine="0"/>
        <w:jc w:val="both"/>
      </w:pPr>
      <w:r>
        <w:t xml:space="preserve">Дата </w:t>
      </w:r>
    </w:p>
    <w:p w:rsidR="00210A67" w:rsidRDefault="00210A67" w:rsidP="00210A67">
      <w:pPr>
        <w:pStyle w:val="50"/>
        <w:shd w:val="clear" w:color="auto" w:fill="auto"/>
        <w:tabs>
          <w:tab w:val="center" w:pos="6131"/>
          <w:tab w:val="right" w:pos="7541"/>
        </w:tabs>
        <w:spacing w:before="0" w:after="0"/>
        <w:ind w:firstLine="0"/>
        <w:jc w:val="both"/>
      </w:pPr>
      <w:r>
        <w:t xml:space="preserve">регистрации уведомления ____________________                                                       _______________________________________                                                          </w:t>
      </w:r>
    </w:p>
    <w:p w:rsidR="00210A67" w:rsidRDefault="00210A67" w:rsidP="00210A67">
      <w:pPr>
        <w:pStyle w:val="50"/>
        <w:shd w:val="clear" w:color="auto" w:fill="auto"/>
        <w:tabs>
          <w:tab w:val="center" w:pos="6131"/>
          <w:tab w:val="right" w:pos="7541"/>
        </w:tabs>
        <w:spacing w:before="0" w:after="0"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</w:t>
      </w:r>
      <w:proofErr w:type="gramStart"/>
      <w:r>
        <w:t>(фамилия, инициалы муниципального служащего,</w:t>
      </w:r>
      <w:r>
        <w:tab/>
      </w:r>
      <w:proofErr w:type="gramEnd"/>
    </w:p>
    <w:p w:rsidR="00210A67" w:rsidRDefault="00210A67" w:rsidP="00210A67">
      <w:pPr>
        <w:pStyle w:val="50"/>
        <w:shd w:val="clear" w:color="auto" w:fill="auto"/>
        <w:tabs>
          <w:tab w:val="center" w:pos="6131"/>
          <w:tab w:val="right" w:pos="7774"/>
        </w:tabs>
        <w:spacing w:before="0" w:after="0"/>
        <w:ind w:left="560" w:firstLine="0"/>
        <w:jc w:val="both"/>
      </w:pPr>
      <w:r>
        <w:t xml:space="preserve">                                                                                                                                                      </w:t>
      </w:r>
      <w:proofErr w:type="gramStart"/>
      <w:r>
        <w:t>зарегистрировавшего</w:t>
      </w:r>
      <w:proofErr w:type="gramEnd"/>
      <w:r>
        <w:t xml:space="preserve"> уведомление)</w:t>
      </w:r>
      <w:r>
        <w:tab/>
      </w:r>
    </w:p>
    <w:sectPr w:rsidR="00210A67" w:rsidSect="00464FA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EEE"/>
    <w:multiLevelType w:val="hybridMultilevel"/>
    <w:tmpl w:val="A7F87A08"/>
    <w:lvl w:ilvl="0" w:tplc="966401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11A17"/>
    <w:multiLevelType w:val="multilevel"/>
    <w:tmpl w:val="883250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EF10EF"/>
    <w:multiLevelType w:val="multilevel"/>
    <w:tmpl w:val="883250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3"/>
    <w:rsid w:val="000010AC"/>
    <w:rsid w:val="00002A7F"/>
    <w:rsid w:val="0002780A"/>
    <w:rsid w:val="000530CC"/>
    <w:rsid w:val="000E5544"/>
    <w:rsid w:val="00132F2E"/>
    <w:rsid w:val="00153343"/>
    <w:rsid w:val="00153DDE"/>
    <w:rsid w:val="0020311E"/>
    <w:rsid w:val="00210A67"/>
    <w:rsid w:val="00227E39"/>
    <w:rsid w:val="00233303"/>
    <w:rsid w:val="0026462F"/>
    <w:rsid w:val="002B476D"/>
    <w:rsid w:val="002E72A1"/>
    <w:rsid w:val="002F1537"/>
    <w:rsid w:val="00345292"/>
    <w:rsid w:val="003456F1"/>
    <w:rsid w:val="0039239F"/>
    <w:rsid w:val="003A3DFC"/>
    <w:rsid w:val="00445A5A"/>
    <w:rsid w:val="00464DA2"/>
    <w:rsid w:val="00464FAE"/>
    <w:rsid w:val="00476F39"/>
    <w:rsid w:val="004A39E1"/>
    <w:rsid w:val="004A6B24"/>
    <w:rsid w:val="004D65B7"/>
    <w:rsid w:val="004E31E6"/>
    <w:rsid w:val="004E56B3"/>
    <w:rsid w:val="00543002"/>
    <w:rsid w:val="005443E5"/>
    <w:rsid w:val="005D1EA3"/>
    <w:rsid w:val="005E4CEA"/>
    <w:rsid w:val="006560BD"/>
    <w:rsid w:val="006C1410"/>
    <w:rsid w:val="006C59F5"/>
    <w:rsid w:val="006F70A0"/>
    <w:rsid w:val="00700EFD"/>
    <w:rsid w:val="007627F3"/>
    <w:rsid w:val="007672B4"/>
    <w:rsid w:val="00777BF2"/>
    <w:rsid w:val="007810FE"/>
    <w:rsid w:val="00794097"/>
    <w:rsid w:val="007A4195"/>
    <w:rsid w:val="007B1B80"/>
    <w:rsid w:val="007D36D8"/>
    <w:rsid w:val="007D51D5"/>
    <w:rsid w:val="0083464D"/>
    <w:rsid w:val="00853B3F"/>
    <w:rsid w:val="00860406"/>
    <w:rsid w:val="00865659"/>
    <w:rsid w:val="00874C31"/>
    <w:rsid w:val="008949ED"/>
    <w:rsid w:val="008F3C0A"/>
    <w:rsid w:val="00967700"/>
    <w:rsid w:val="009A1619"/>
    <w:rsid w:val="009D4EDE"/>
    <w:rsid w:val="009E078D"/>
    <w:rsid w:val="009F048C"/>
    <w:rsid w:val="00A307AB"/>
    <w:rsid w:val="00A854F9"/>
    <w:rsid w:val="00AB2E0F"/>
    <w:rsid w:val="00AB6420"/>
    <w:rsid w:val="00B10B1A"/>
    <w:rsid w:val="00B15987"/>
    <w:rsid w:val="00B21D1D"/>
    <w:rsid w:val="00B34976"/>
    <w:rsid w:val="00B712A5"/>
    <w:rsid w:val="00B7457C"/>
    <w:rsid w:val="00BD2DEC"/>
    <w:rsid w:val="00BD75F4"/>
    <w:rsid w:val="00BD7E2A"/>
    <w:rsid w:val="00BE4810"/>
    <w:rsid w:val="00C0141A"/>
    <w:rsid w:val="00C125B8"/>
    <w:rsid w:val="00C57A94"/>
    <w:rsid w:val="00CD5953"/>
    <w:rsid w:val="00D10294"/>
    <w:rsid w:val="00D50085"/>
    <w:rsid w:val="00D70E9C"/>
    <w:rsid w:val="00DC7BCE"/>
    <w:rsid w:val="00DD100A"/>
    <w:rsid w:val="00DD2D1E"/>
    <w:rsid w:val="00DE2490"/>
    <w:rsid w:val="00E50B6F"/>
    <w:rsid w:val="00E87C20"/>
    <w:rsid w:val="00F127B2"/>
    <w:rsid w:val="00F2491D"/>
    <w:rsid w:val="00F30925"/>
    <w:rsid w:val="00F40239"/>
    <w:rsid w:val="00F52316"/>
    <w:rsid w:val="00FD5FA0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BD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4A6B2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10294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B745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53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023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ktexjustify">
    <w:name w:val="dktexjustify"/>
    <w:basedOn w:val="a"/>
    <w:uiPriority w:val="99"/>
    <w:rsid w:val="004A6B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ktexright">
    <w:name w:val="dktexright"/>
    <w:basedOn w:val="a"/>
    <w:uiPriority w:val="99"/>
    <w:rsid w:val="004A6B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Знак Знак"/>
    <w:basedOn w:val="a"/>
    <w:uiPriority w:val="99"/>
    <w:rsid w:val="009E078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1"/>
    <w:basedOn w:val="a"/>
    <w:uiPriority w:val="99"/>
    <w:rsid w:val="00E87C2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6">
    <w:name w:val="Основной текст_"/>
    <w:basedOn w:val="a0"/>
    <w:link w:val="2"/>
    <w:rsid w:val="007D36D8"/>
    <w:rPr>
      <w:rFonts w:ascii="Sylfaen" w:eastAsia="Sylfaen" w:hAnsi="Sylfaen" w:cs="Sylfaen"/>
      <w:spacing w:val="-2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7D36D8"/>
    <w:rPr>
      <w:rFonts w:ascii="Sylfaen" w:eastAsia="Sylfaen" w:hAnsi="Sylfaen" w:cs="Sylfaen"/>
      <w:color w:val="000000"/>
      <w:spacing w:val="-2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D36D8"/>
    <w:rPr>
      <w:rFonts w:ascii="Sylfaen" w:eastAsia="Sylfaen" w:hAnsi="Sylfaen" w:cs="Sylfaen"/>
      <w:spacing w:val="-3"/>
      <w:sz w:val="16"/>
      <w:szCs w:val="16"/>
      <w:shd w:val="clear" w:color="auto" w:fill="FFFFFF"/>
    </w:rPr>
  </w:style>
  <w:style w:type="character" w:customStyle="1" w:styleId="a7">
    <w:name w:val="Колонтитул_"/>
    <w:basedOn w:val="a0"/>
    <w:link w:val="a8"/>
    <w:rsid w:val="007D36D8"/>
    <w:rPr>
      <w:rFonts w:ascii="Sylfaen" w:eastAsia="Sylfaen" w:hAnsi="Sylfaen" w:cs="Sylfaen"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7D36D8"/>
    <w:pPr>
      <w:widowControl w:val="0"/>
      <w:shd w:val="clear" w:color="auto" w:fill="FFFFFF"/>
      <w:spacing w:after="300" w:line="298" w:lineRule="exact"/>
      <w:jc w:val="both"/>
    </w:pPr>
    <w:rPr>
      <w:rFonts w:ascii="Sylfaen" w:eastAsia="Sylfaen" w:hAnsi="Sylfaen" w:cs="Sylfaen"/>
      <w:spacing w:val="-2"/>
      <w:sz w:val="23"/>
      <w:szCs w:val="23"/>
      <w:lang w:eastAsia="ru-RU"/>
    </w:rPr>
  </w:style>
  <w:style w:type="paragraph" w:customStyle="1" w:styleId="50">
    <w:name w:val="Основной текст (5)"/>
    <w:basedOn w:val="a"/>
    <w:link w:val="5"/>
    <w:rsid w:val="007D36D8"/>
    <w:pPr>
      <w:widowControl w:val="0"/>
      <w:shd w:val="clear" w:color="auto" w:fill="FFFFFF"/>
      <w:spacing w:before="540" w:after="840" w:line="206" w:lineRule="exact"/>
      <w:ind w:hanging="840"/>
    </w:pPr>
    <w:rPr>
      <w:rFonts w:ascii="Sylfaen" w:eastAsia="Sylfaen" w:hAnsi="Sylfaen" w:cs="Sylfaen"/>
      <w:spacing w:val="-3"/>
      <w:sz w:val="16"/>
      <w:szCs w:val="16"/>
      <w:lang w:eastAsia="ru-RU"/>
    </w:rPr>
  </w:style>
  <w:style w:type="paragraph" w:customStyle="1" w:styleId="a8">
    <w:name w:val="Колонтитул"/>
    <w:basedOn w:val="a"/>
    <w:link w:val="a7"/>
    <w:rsid w:val="007D36D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-2"/>
      <w:sz w:val="23"/>
      <w:szCs w:val="23"/>
      <w:lang w:eastAsia="ru-RU"/>
    </w:rPr>
  </w:style>
  <w:style w:type="paragraph" w:customStyle="1" w:styleId="11">
    <w:name w:val="Знак Знак1 Знак Знак Знак Знак Знак Знак Знак Знак"/>
    <w:basedOn w:val="a"/>
    <w:rsid w:val="004D65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 Знак Знак Знак Знак Знак Знак Знак"/>
    <w:basedOn w:val="a"/>
    <w:rsid w:val="00BD7E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BD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4A6B2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10294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B745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53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023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ktexjustify">
    <w:name w:val="dktexjustify"/>
    <w:basedOn w:val="a"/>
    <w:uiPriority w:val="99"/>
    <w:rsid w:val="004A6B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ktexright">
    <w:name w:val="dktexright"/>
    <w:basedOn w:val="a"/>
    <w:uiPriority w:val="99"/>
    <w:rsid w:val="004A6B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Знак Знак"/>
    <w:basedOn w:val="a"/>
    <w:uiPriority w:val="99"/>
    <w:rsid w:val="009E078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1"/>
    <w:basedOn w:val="a"/>
    <w:uiPriority w:val="99"/>
    <w:rsid w:val="00E87C2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6">
    <w:name w:val="Основной текст_"/>
    <w:basedOn w:val="a0"/>
    <w:link w:val="2"/>
    <w:rsid w:val="007D36D8"/>
    <w:rPr>
      <w:rFonts w:ascii="Sylfaen" w:eastAsia="Sylfaen" w:hAnsi="Sylfaen" w:cs="Sylfaen"/>
      <w:spacing w:val="-2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7D36D8"/>
    <w:rPr>
      <w:rFonts w:ascii="Sylfaen" w:eastAsia="Sylfaen" w:hAnsi="Sylfaen" w:cs="Sylfaen"/>
      <w:color w:val="000000"/>
      <w:spacing w:val="-2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D36D8"/>
    <w:rPr>
      <w:rFonts w:ascii="Sylfaen" w:eastAsia="Sylfaen" w:hAnsi="Sylfaen" w:cs="Sylfaen"/>
      <w:spacing w:val="-3"/>
      <w:sz w:val="16"/>
      <w:szCs w:val="16"/>
      <w:shd w:val="clear" w:color="auto" w:fill="FFFFFF"/>
    </w:rPr>
  </w:style>
  <w:style w:type="character" w:customStyle="1" w:styleId="a7">
    <w:name w:val="Колонтитул_"/>
    <w:basedOn w:val="a0"/>
    <w:link w:val="a8"/>
    <w:rsid w:val="007D36D8"/>
    <w:rPr>
      <w:rFonts w:ascii="Sylfaen" w:eastAsia="Sylfaen" w:hAnsi="Sylfaen" w:cs="Sylfaen"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7D36D8"/>
    <w:pPr>
      <w:widowControl w:val="0"/>
      <w:shd w:val="clear" w:color="auto" w:fill="FFFFFF"/>
      <w:spacing w:after="300" w:line="298" w:lineRule="exact"/>
      <w:jc w:val="both"/>
    </w:pPr>
    <w:rPr>
      <w:rFonts w:ascii="Sylfaen" w:eastAsia="Sylfaen" w:hAnsi="Sylfaen" w:cs="Sylfaen"/>
      <w:spacing w:val="-2"/>
      <w:sz w:val="23"/>
      <w:szCs w:val="23"/>
      <w:lang w:eastAsia="ru-RU"/>
    </w:rPr>
  </w:style>
  <w:style w:type="paragraph" w:customStyle="1" w:styleId="50">
    <w:name w:val="Основной текст (5)"/>
    <w:basedOn w:val="a"/>
    <w:link w:val="5"/>
    <w:rsid w:val="007D36D8"/>
    <w:pPr>
      <w:widowControl w:val="0"/>
      <w:shd w:val="clear" w:color="auto" w:fill="FFFFFF"/>
      <w:spacing w:before="540" w:after="840" w:line="206" w:lineRule="exact"/>
      <w:ind w:hanging="840"/>
    </w:pPr>
    <w:rPr>
      <w:rFonts w:ascii="Sylfaen" w:eastAsia="Sylfaen" w:hAnsi="Sylfaen" w:cs="Sylfaen"/>
      <w:spacing w:val="-3"/>
      <w:sz w:val="16"/>
      <w:szCs w:val="16"/>
      <w:lang w:eastAsia="ru-RU"/>
    </w:rPr>
  </w:style>
  <w:style w:type="paragraph" w:customStyle="1" w:styleId="a8">
    <w:name w:val="Колонтитул"/>
    <w:basedOn w:val="a"/>
    <w:link w:val="a7"/>
    <w:rsid w:val="007D36D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-2"/>
      <w:sz w:val="23"/>
      <w:szCs w:val="23"/>
      <w:lang w:eastAsia="ru-RU"/>
    </w:rPr>
  </w:style>
  <w:style w:type="paragraph" w:customStyle="1" w:styleId="11">
    <w:name w:val="Знак Знак1 Знак Знак Знак Знак Знак Знак Знак Знак"/>
    <w:basedOn w:val="a"/>
    <w:rsid w:val="004D65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 Знак Знак Знак Знак Знак Знак Знак"/>
    <w:basedOn w:val="a"/>
    <w:rsid w:val="00BD7E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649</Words>
  <Characters>5740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я</dc:creator>
  <cp:lastModifiedBy>АХЧ</cp:lastModifiedBy>
  <cp:revision>10</cp:revision>
  <cp:lastPrinted>2017-11-21T05:24:00Z</cp:lastPrinted>
  <dcterms:created xsi:type="dcterms:W3CDTF">2017-11-09T12:34:00Z</dcterms:created>
  <dcterms:modified xsi:type="dcterms:W3CDTF">2017-11-21T08:54:00Z</dcterms:modified>
</cp:coreProperties>
</file>